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DEFB" w14:textId="035BF25A" w:rsidR="00335CF4" w:rsidRDefault="00335CF4"/>
    <w:p w14:paraId="796D209D" w14:textId="6A891088" w:rsidR="00B36BA3" w:rsidRDefault="00B36BA3"/>
    <w:p w14:paraId="274C2805" w14:textId="02423396" w:rsidR="00B36BA3" w:rsidRPr="005D0AB2" w:rsidRDefault="00B36BA3" w:rsidP="00B36BA3">
      <w:pPr>
        <w:jc w:val="center"/>
        <w:rPr>
          <w:b/>
          <w:bCs/>
          <w:sz w:val="36"/>
          <w:szCs w:val="36"/>
          <w:u w:val="single"/>
        </w:rPr>
      </w:pPr>
      <w:r w:rsidRPr="005D0AB2">
        <w:rPr>
          <w:b/>
          <w:bCs/>
          <w:sz w:val="36"/>
          <w:szCs w:val="36"/>
          <w:u w:val="single"/>
        </w:rPr>
        <w:t>WORK PACKAGE 4 – CAPACITY BUILDING</w:t>
      </w:r>
    </w:p>
    <w:p w14:paraId="40C1BC50" w14:textId="458D606F" w:rsidR="00B36BA3" w:rsidRPr="00B36BA3" w:rsidRDefault="00B36BA3" w:rsidP="00B36BA3">
      <w:pPr>
        <w:jc w:val="center"/>
        <w:rPr>
          <w:b/>
          <w:bCs/>
          <w:sz w:val="28"/>
          <w:szCs w:val="28"/>
          <w:lang w:val="en-GB"/>
        </w:rPr>
      </w:pPr>
      <w:r w:rsidRPr="00B36BA3">
        <w:rPr>
          <w:b/>
          <w:bCs/>
          <w:sz w:val="28"/>
          <w:szCs w:val="28"/>
          <w:lang w:val="en-GB"/>
        </w:rPr>
        <w:t>TEMPLATE FOR COLLECTION OF GOOD PRACTICES</w:t>
      </w:r>
    </w:p>
    <w:p w14:paraId="5D76BA5A" w14:textId="2ED7F9B2" w:rsidR="00B36BA3" w:rsidRPr="00B36BA3" w:rsidRDefault="00B36BA3">
      <w:pPr>
        <w:rPr>
          <w:lang w:val="en-GB"/>
        </w:rPr>
      </w:pPr>
    </w:p>
    <w:tbl>
      <w:tblPr>
        <w:tblW w:w="877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95"/>
        <w:gridCol w:w="5984"/>
      </w:tblGrid>
      <w:tr w:rsidR="00B36BA3" w:rsidRPr="00B36BA3" w14:paraId="78B349A8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BEA82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Name of the best practice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04D53" w14:textId="1A7238C3" w:rsidR="00B36BA3" w:rsidRPr="006903D4" w:rsidRDefault="00C636C5" w:rsidP="00B36BA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Employer’s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Toolkit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Apprenticeships</w:t>
            </w:r>
            <w:proofErr w:type="spellEnd"/>
            <w:r>
              <w:rPr>
                <w:sz w:val="28"/>
              </w:rPr>
              <w:t xml:space="preserve">, Training and </w:t>
            </w:r>
            <w:proofErr w:type="spellStart"/>
            <w:r>
              <w:rPr>
                <w:sz w:val="28"/>
              </w:rPr>
              <w:t>Placement</w:t>
            </w:r>
            <w:proofErr w:type="spellEnd"/>
            <w:r>
              <w:rPr>
                <w:sz w:val="28"/>
              </w:rPr>
              <w:t xml:space="preserve"> S</w:t>
            </w:r>
            <w:r w:rsidR="006903D4" w:rsidRPr="008E4621">
              <w:rPr>
                <w:sz w:val="28"/>
              </w:rPr>
              <w:t xml:space="preserve">upport </w:t>
            </w:r>
          </w:p>
        </w:tc>
      </w:tr>
      <w:tr w:rsidR="00B36BA3" w:rsidRPr="00B36BA3" w14:paraId="02E8BC7B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DB070" w14:textId="77777777" w:rsidR="00B36BA3" w:rsidRPr="00B36BA3" w:rsidRDefault="00B36BA3" w:rsidP="00B36BA3">
            <w:pPr>
              <w:rPr>
                <w:b/>
                <w:bCs/>
              </w:rPr>
            </w:pPr>
            <w:r w:rsidRPr="00B36BA3">
              <w:rPr>
                <w:b/>
                <w:bCs/>
              </w:rPr>
              <w:t>Country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67CA6" w14:textId="664278F4" w:rsidR="00B36BA3" w:rsidRPr="00C636C5" w:rsidRDefault="001F476E" w:rsidP="00B36BA3">
            <w:pPr>
              <w:rPr>
                <w:sz w:val="24"/>
              </w:rPr>
            </w:pPr>
            <w:r w:rsidRPr="00C636C5">
              <w:rPr>
                <w:sz w:val="24"/>
              </w:rPr>
              <w:t>Scotland</w:t>
            </w:r>
            <w:r w:rsidR="00C636C5">
              <w:rPr>
                <w:sz w:val="24"/>
              </w:rPr>
              <w:t xml:space="preserve"> (SRUC </w:t>
            </w:r>
            <w:proofErr w:type="spellStart"/>
            <w:r w:rsidR="00C636C5">
              <w:rPr>
                <w:sz w:val="24"/>
              </w:rPr>
              <w:t>institutuion</w:t>
            </w:r>
            <w:proofErr w:type="spellEnd"/>
            <w:r w:rsidR="00C636C5">
              <w:rPr>
                <w:sz w:val="24"/>
              </w:rPr>
              <w:t>)</w:t>
            </w:r>
          </w:p>
        </w:tc>
      </w:tr>
      <w:tr w:rsidR="00B36BA3" w:rsidRPr="00B36BA3" w14:paraId="2290AF2C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7BCC" w14:textId="77777777" w:rsidR="00B36BA3" w:rsidRPr="00B36BA3" w:rsidRDefault="00B36BA3" w:rsidP="00B36BA3">
            <w:pPr>
              <w:rPr>
                <w:b/>
                <w:bCs/>
              </w:rPr>
            </w:pPr>
            <w:proofErr w:type="spellStart"/>
            <w:r w:rsidRPr="00B36BA3">
              <w:rPr>
                <w:b/>
                <w:bCs/>
              </w:rPr>
              <w:t>Description</w:t>
            </w:r>
            <w:proofErr w:type="spellEnd"/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AF5A4B" w14:textId="2101730F" w:rsidR="00C636C5" w:rsidRPr="00C636C5" w:rsidRDefault="00C636C5" w:rsidP="00C636C5">
            <w:pPr>
              <w:rPr>
                <w:sz w:val="24"/>
                <w:lang w:val="en"/>
              </w:rPr>
            </w:pPr>
            <w:r w:rsidRPr="00C636C5">
              <w:rPr>
                <w:sz w:val="24"/>
                <w:lang w:val="en"/>
              </w:rPr>
              <w:t>The toolkit shares knowledge and guides employers through recruiting apprenticeships, and hosting</w:t>
            </w:r>
            <w:r w:rsidRPr="00C636C5">
              <w:rPr>
                <w:sz w:val="24"/>
                <w:lang w:val="en"/>
              </w:rPr>
              <w:t xml:space="preserve"> </w:t>
            </w:r>
            <w:r w:rsidRPr="00C636C5">
              <w:rPr>
                <w:sz w:val="24"/>
                <w:lang w:val="en"/>
              </w:rPr>
              <w:t>work placements. Areas covered include:</w:t>
            </w:r>
          </w:p>
          <w:p w14:paraId="2D27D7B3" w14:textId="77777777" w:rsidR="00C636C5" w:rsidRPr="00C636C5" w:rsidRDefault="00C636C5" w:rsidP="00C636C5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"/>
              </w:rPr>
            </w:pPr>
            <w:r w:rsidRPr="00C636C5">
              <w:rPr>
                <w:sz w:val="24"/>
                <w:lang w:val="en"/>
              </w:rPr>
              <w:t>The different types of apprenticeships and where to start</w:t>
            </w:r>
          </w:p>
          <w:p w14:paraId="6C8AA971" w14:textId="77777777" w:rsidR="00C636C5" w:rsidRPr="00C636C5" w:rsidRDefault="00C636C5" w:rsidP="00C636C5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"/>
              </w:rPr>
            </w:pPr>
            <w:r w:rsidRPr="00C636C5">
              <w:rPr>
                <w:sz w:val="24"/>
                <w:lang w:val="en"/>
              </w:rPr>
              <w:t>What to consider about health and safety, insurance, funding</w:t>
            </w:r>
          </w:p>
          <w:p w14:paraId="1E9355D4" w14:textId="77777777" w:rsidR="00C636C5" w:rsidRPr="00C636C5" w:rsidRDefault="00C636C5" w:rsidP="00C636C5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"/>
              </w:rPr>
            </w:pPr>
            <w:r w:rsidRPr="00C636C5">
              <w:rPr>
                <w:sz w:val="24"/>
                <w:lang w:val="en"/>
              </w:rPr>
              <w:t>The practical consideration of wages and responsibilities</w:t>
            </w:r>
          </w:p>
          <w:p w14:paraId="15507092" w14:textId="77777777" w:rsidR="00C636C5" w:rsidRPr="00C636C5" w:rsidRDefault="00C636C5" w:rsidP="00C636C5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"/>
              </w:rPr>
            </w:pPr>
            <w:r w:rsidRPr="00C636C5">
              <w:rPr>
                <w:sz w:val="24"/>
                <w:lang w:val="en"/>
              </w:rPr>
              <w:t>Mentoring advice and other training how to manage young workers</w:t>
            </w:r>
          </w:p>
          <w:p w14:paraId="49FB609D" w14:textId="77777777" w:rsidR="00C636C5" w:rsidRPr="00C636C5" w:rsidRDefault="00C636C5" w:rsidP="00C636C5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"/>
              </w:rPr>
            </w:pPr>
            <w:r w:rsidRPr="00C636C5">
              <w:rPr>
                <w:sz w:val="24"/>
                <w:lang w:val="en"/>
              </w:rPr>
              <w:t>List of useful contacts, case studies</w:t>
            </w:r>
          </w:p>
          <w:p w14:paraId="4BB63D21" w14:textId="77777777" w:rsidR="00C636C5" w:rsidRPr="00C636C5" w:rsidRDefault="00C636C5" w:rsidP="00C636C5">
            <w:pPr>
              <w:rPr>
                <w:sz w:val="24"/>
                <w:lang w:val="en"/>
              </w:rPr>
            </w:pPr>
            <w:r w:rsidRPr="00C636C5">
              <w:rPr>
                <w:sz w:val="24"/>
                <w:lang w:val="en"/>
              </w:rPr>
              <w:t>Especially mentoring advice is very valuable, as some employers might not be very experienced of being mentors and providing valuable feedback to their apprentices. This is very vital for both – essential for skills growth for apprentices and the business success of the employer.</w:t>
            </w:r>
          </w:p>
          <w:p w14:paraId="2953E984" w14:textId="77777777" w:rsidR="00C636C5" w:rsidRPr="00C636C5" w:rsidRDefault="00C636C5" w:rsidP="00C636C5">
            <w:pPr>
              <w:rPr>
                <w:sz w:val="24"/>
                <w:lang w:val="en"/>
              </w:rPr>
            </w:pPr>
            <w:hyperlink r:id="rId7" w:history="1">
              <w:r w:rsidRPr="00C636C5">
                <w:rPr>
                  <w:rStyle w:val="Hyperlink"/>
                  <w:sz w:val="24"/>
                  <w:lang w:val="en"/>
                </w:rPr>
                <w:t>https://issuu.com/lantra.scotland/docs/employers_toolkit</w:t>
              </w:r>
            </w:hyperlink>
            <w:r w:rsidRPr="00C636C5">
              <w:rPr>
                <w:sz w:val="24"/>
                <w:lang w:val="en"/>
              </w:rPr>
              <w:t xml:space="preserve"> </w:t>
            </w:r>
          </w:p>
          <w:p w14:paraId="13322E38" w14:textId="177FCC31" w:rsidR="00C636C5" w:rsidRPr="00C636C5" w:rsidRDefault="00C636C5" w:rsidP="00C636C5">
            <w:pPr>
              <w:rPr>
                <w:sz w:val="24"/>
                <w:lang w:val="en"/>
              </w:rPr>
            </w:pPr>
            <w:r w:rsidRPr="00C636C5">
              <w:rPr>
                <w:sz w:val="24"/>
                <w:lang w:val="en"/>
              </w:rPr>
              <w:t>This toolkit was developed by the Skills for Farming Group w</w:t>
            </w:r>
            <w:r>
              <w:rPr>
                <w:sz w:val="24"/>
                <w:lang w:val="en"/>
              </w:rPr>
              <w:t>ith SRUC being its member,</w:t>
            </w:r>
            <w:r w:rsidRPr="00C636C5">
              <w:rPr>
                <w:sz w:val="24"/>
                <w:lang w:val="en"/>
              </w:rPr>
              <w:t xml:space="preserve"> supported by Skills Development </w:t>
            </w:r>
            <w:proofErr w:type="gramStart"/>
            <w:r w:rsidRPr="00C636C5">
              <w:rPr>
                <w:sz w:val="24"/>
                <w:lang w:val="en"/>
              </w:rPr>
              <w:t>Scotland ,</w:t>
            </w:r>
            <w:proofErr w:type="gramEnd"/>
            <w:r w:rsidRPr="00C636C5">
              <w:rPr>
                <w:sz w:val="24"/>
                <w:lang w:val="en"/>
              </w:rPr>
              <w:t xml:space="preserve"> and</w:t>
            </w:r>
            <w:r w:rsidRPr="00C636C5">
              <w:rPr>
                <w:sz w:val="24"/>
                <w:lang w:val="en"/>
              </w:rPr>
              <w:t xml:space="preserve"> </w:t>
            </w:r>
            <w:proofErr w:type="spellStart"/>
            <w:r>
              <w:rPr>
                <w:sz w:val="24"/>
              </w:rPr>
              <w:t>launched</w:t>
            </w:r>
            <w:proofErr w:type="spellEnd"/>
            <w:r>
              <w:rPr>
                <w:sz w:val="24"/>
              </w:rPr>
              <w:t xml:space="preserve"> </w:t>
            </w:r>
            <w:r w:rsidRPr="00C636C5">
              <w:rPr>
                <w:sz w:val="24"/>
                <w:lang w:val="en"/>
              </w:rPr>
              <w:t>by Jamie Hepburn, MSP,  Minister for Business, Fair Work and Skills.</w:t>
            </w:r>
          </w:p>
          <w:p w14:paraId="76011507" w14:textId="34FEDF0D" w:rsidR="00B36BA3" w:rsidRPr="00C636C5" w:rsidRDefault="00C636C5" w:rsidP="00B36BA3">
            <w:pPr>
              <w:rPr>
                <w:sz w:val="24"/>
              </w:rPr>
            </w:pPr>
            <w:r w:rsidRPr="00C636C5">
              <w:rPr>
                <w:sz w:val="24"/>
                <w:lang w:val="en"/>
              </w:rPr>
              <w:lastRenderedPageBreak/>
              <w:t xml:space="preserve">We can probably all recall someone who has </w:t>
            </w:r>
            <w:proofErr w:type="gramStart"/>
            <w:r w:rsidRPr="00C636C5">
              <w:rPr>
                <w:sz w:val="24"/>
                <w:lang w:val="en"/>
              </w:rPr>
              <w:t>given us a helping hand</w:t>
            </w:r>
            <w:proofErr w:type="gramEnd"/>
            <w:r w:rsidRPr="00C636C5">
              <w:rPr>
                <w:sz w:val="24"/>
                <w:lang w:val="en"/>
              </w:rPr>
              <w:t xml:space="preserve"> in our career and the effect that can have. Now it is our turn.</w:t>
            </w:r>
          </w:p>
        </w:tc>
      </w:tr>
      <w:tr w:rsidR="006F313E" w:rsidRPr="00B36BA3" w14:paraId="639F0890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68A03" w14:textId="7893915C" w:rsidR="006F313E" w:rsidRPr="00B36BA3" w:rsidRDefault="006F313E" w:rsidP="00B36BA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Target Group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076CCB" w14:textId="30BFC11A" w:rsidR="006F313E" w:rsidRPr="00C636C5" w:rsidRDefault="006903D4" w:rsidP="00C636C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C636C5">
              <w:rPr>
                <w:rFonts w:cstheme="minorHAnsi"/>
                <w:sz w:val="24"/>
              </w:rPr>
              <w:t>Employers/</w:t>
            </w:r>
            <w:r w:rsidR="00C636C5">
              <w:rPr>
                <w:rFonts w:cstheme="minorHAnsi"/>
                <w:sz w:val="24"/>
              </w:rPr>
              <w:t xml:space="preserve"> </w:t>
            </w:r>
            <w:r w:rsidRPr="00C636C5">
              <w:rPr>
                <w:rFonts w:cstheme="minorHAnsi"/>
                <w:sz w:val="24"/>
              </w:rPr>
              <w:t>Companies</w:t>
            </w:r>
          </w:p>
          <w:p w14:paraId="5BF9673F" w14:textId="608B96E2" w:rsidR="006903D4" w:rsidRPr="00C636C5" w:rsidRDefault="006903D4" w:rsidP="00C636C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C636C5">
              <w:rPr>
                <w:rFonts w:cstheme="minorHAnsi"/>
                <w:sz w:val="24"/>
              </w:rPr>
              <w:t>Businesses considering to employ apprentices and students at work experience</w:t>
            </w:r>
          </w:p>
          <w:p w14:paraId="7659870E" w14:textId="7F044F75" w:rsidR="006903D4" w:rsidRPr="00C636C5" w:rsidRDefault="00C636C5" w:rsidP="00B36BA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 w:rsidRPr="00C636C5">
              <w:rPr>
                <w:rFonts w:cstheme="minorHAnsi"/>
                <w:sz w:val="24"/>
              </w:rPr>
              <w:t>Businesses currently employing apprentices and students at work experience</w:t>
            </w:r>
          </w:p>
        </w:tc>
      </w:tr>
      <w:tr w:rsidR="00B36BA3" w:rsidRPr="00B36BA3" w14:paraId="4E619FF7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9CE7C1" w14:textId="77777777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Who is involved? How were they motivated to participate?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739680" w14:textId="42D3CCF1" w:rsidR="00B36BA3" w:rsidRPr="00C636C5" w:rsidRDefault="006903D4" w:rsidP="00B36BA3">
            <w:pPr>
              <w:rPr>
                <w:rFonts w:cstheme="minorHAnsi"/>
                <w:sz w:val="24"/>
                <w:lang w:val="en-GB"/>
              </w:rPr>
            </w:pP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P</w:t>
            </w:r>
            <w:r w:rsidRPr="00C636C5">
              <w:rPr>
                <w:rFonts w:eastAsia="Times New Roman" w:cstheme="minorHAnsi"/>
                <w:color w:val="000000"/>
                <w:sz w:val="24"/>
              </w:rPr>
              <w:t>rimarily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employers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of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all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C636C5">
              <w:rPr>
                <w:rFonts w:eastAsia="Times New Roman" w:cstheme="minorHAnsi"/>
                <w:color w:val="000000"/>
                <w:sz w:val="24"/>
              </w:rPr>
              <w:t>sizes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>  -</w:t>
            </w:r>
            <w:proofErr w:type="gram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especially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those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who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have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never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taken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on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an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apprentice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or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a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student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for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work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 </w:t>
            </w:r>
            <w:proofErr w:type="spellStart"/>
            <w:r w:rsidRPr="00C636C5">
              <w:rPr>
                <w:rFonts w:eastAsia="Times New Roman" w:cstheme="minorHAnsi"/>
                <w:color w:val="000000"/>
                <w:sz w:val="24"/>
              </w:rPr>
              <w:t>experience</w:t>
            </w:r>
            <w:proofErr w:type="spellEnd"/>
            <w:r w:rsidRPr="00C636C5">
              <w:rPr>
                <w:rFonts w:eastAsia="Times New Roman" w:cstheme="minorHAnsi"/>
                <w:color w:val="000000"/>
                <w:sz w:val="24"/>
              </w:rPr>
              <w:t xml:space="preserve">. </w:t>
            </w:r>
          </w:p>
        </w:tc>
      </w:tr>
      <w:tr w:rsidR="00B36BA3" w:rsidRPr="00B36BA3" w14:paraId="44B0F8A5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29D0D" w14:textId="77777777" w:rsidR="00B36BA3" w:rsidRPr="00B36BA3" w:rsidRDefault="00B36BA3" w:rsidP="00B36BA3">
            <w:pPr>
              <w:rPr>
                <w:b/>
                <w:bCs/>
              </w:rPr>
            </w:pPr>
            <w:proofErr w:type="spellStart"/>
            <w:r w:rsidRPr="00B36BA3">
              <w:rPr>
                <w:b/>
                <w:bCs/>
              </w:rPr>
              <w:t>Benefits</w:t>
            </w:r>
            <w:proofErr w:type="spellEnd"/>
            <w:r w:rsidRPr="00B36BA3">
              <w:rPr>
                <w:b/>
                <w:bCs/>
              </w:rPr>
              <w:t xml:space="preserve">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0D163B" w14:textId="77777777" w:rsidR="00C636C5" w:rsidRPr="00C636C5" w:rsidRDefault="00C636C5" w:rsidP="00C636C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636C5">
              <w:rPr>
                <w:rFonts w:cstheme="minorHAnsi"/>
                <w:sz w:val="24"/>
                <w:szCs w:val="24"/>
              </w:rPr>
              <w:t>Enhance Training and Skills development to promote correct service/task delivery</w:t>
            </w:r>
          </w:p>
          <w:p w14:paraId="6C1A822A" w14:textId="77777777" w:rsidR="00C636C5" w:rsidRPr="00C636C5" w:rsidRDefault="00C636C5" w:rsidP="00C636C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636C5">
              <w:rPr>
                <w:rFonts w:cstheme="minorHAnsi"/>
                <w:sz w:val="24"/>
                <w:szCs w:val="24"/>
              </w:rPr>
              <w:t xml:space="preserve">Advance performance and experience for apprentices and students at training or work placements – this supports businesses to </w:t>
            </w:r>
            <w:r w:rsidRPr="00C636C5">
              <w:rPr>
                <w:rFonts w:cstheme="minorHAnsi"/>
                <w:sz w:val="24"/>
                <w:szCs w:val="24"/>
                <w:lang w:val="en"/>
              </w:rPr>
              <w:t>attract and keep skilled workers</w:t>
            </w:r>
          </w:p>
          <w:p w14:paraId="50006FF4" w14:textId="77777777" w:rsidR="00C636C5" w:rsidRPr="00C636C5" w:rsidRDefault="00C636C5" w:rsidP="00C636C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636C5">
              <w:rPr>
                <w:rFonts w:cstheme="minorHAnsi"/>
                <w:sz w:val="24"/>
                <w:szCs w:val="24"/>
              </w:rPr>
              <w:t>This toolkit in place supports the success of businesses – helps business to make informed decisions, improves efficiencies in processes, morale, job satisfaction, staff loyalty &amp; quality of work</w:t>
            </w:r>
          </w:p>
          <w:p w14:paraId="3BD3D6A8" w14:textId="77777777" w:rsidR="00C636C5" w:rsidRPr="00C636C5" w:rsidRDefault="00C636C5" w:rsidP="00C636C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636C5">
              <w:rPr>
                <w:rFonts w:cstheme="minorHAnsi"/>
                <w:sz w:val="24"/>
                <w:szCs w:val="24"/>
              </w:rPr>
              <w:t>Companies gain better understanding where to start when employing apprentices and how to promote a good practice through providing clear instructions and valuable feedback</w:t>
            </w:r>
          </w:p>
          <w:p w14:paraId="48DEBDE7" w14:textId="77777777" w:rsidR="00C636C5" w:rsidRPr="00C636C5" w:rsidRDefault="00C636C5" w:rsidP="00C636C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636C5">
              <w:rPr>
                <w:rFonts w:cstheme="minorHAnsi"/>
                <w:sz w:val="24"/>
                <w:szCs w:val="24"/>
              </w:rPr>
              <w:t>Confidence booster for companies and their role as ‘the apprentice mentor/host’</w:t>
            </w:r>
          </w:p>
          <w:p w14:paraId="24281CB6" w14:textId="77777777" w:rsidR="00C636C5" w:rsidRPr="00C636C5" w:rsidRDefault="00C636C5" w:rsidP="00C636C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636C5">
              <w:rPr>
                <w:rFonts w:cstheme="minorHAnsi"/>
                <w:sz w:val="24"/>
                <w:szCs w:val="24"/>
              </w:rPr>
              <w:t>VET institutions and the businesses continue and grow their mutual relationship/partnership</w:t>
            </w:r>
          </w:p>
          <w:p w14:paraId="31E24B22" w14:textId="77777777" w:rsidR="00C636C5" w:rsidRPr="00C636C5" w:rsidRDefault="00C636C5" w:rsidP="00C636C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636C5">
              <w:rPr>
                <w:rFonts w:cstheme="minorHAnsi"/>
                <w:sz w:val="24"/>
                <w:szCs w:val="24"/>
              </w:rPr>
              <w:t>Easier to start cooperation with new businesses as their role might not be that scary looking</w:t>
            </w:r>
          </w:p>
          <w:p w14:paraId="51692919" w14:textId="77777777" w:rsidR="00C636C5" w:rsidRPr="00C636C5" w:rsidRDefault="00C636C5" w:rsidP="00C636C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636C5">
              <w:rPr>
                <w:rFonts w:cstheme="minorHAnsi"/>
                <w:sz w:val="24"/>
                <w:szCs w:val="24"/>
              </w:rPr>
              <w:t>This toolkit will support businesses to – as quoted by Richard Branson-:</w:t>
            </w:r>
            <w:r w:rsidRPr="00C636C5">
              <w:rPr>
                <w:rFonts w:cstheme="minorHAnsi"/>
                <w:i/>
                <w:sz w:val="24"/>
                <w:szCs w:val="24"/>
              </w:rPr>
              <w:t>“</w:t>
            </w:r>
            <w:r w:rsidRPr="00C636C5">
              <w:rPr>
                <w:rFonts w:cstheme="minorHAnsi"/>
                <w:bCs/>
                <w:i/>
                <w:sz w:val="24"/>
                <w:szCs w:val="24"/>
                <w:lang w:val="cs-CZ"/>
              </w:rPr>
              <w:t>Train people well enough</w:t>
            </w:r>
            <w:r w:rsidRPr="00C636C5">
              <w:rPr>
                <w:rFonts w:cstheme="minorHAnsi"/>
                <w:i/>
                <w:sz w:val="24"/>
                <w:szCs w:val="24"/>
                <w:lang w:val="cs-CZ"/>
              </w:rPr>
              <w:t xml:space="preserve"> so they can leave, treat them </w:t>
            </w:r>
            <w:r w:rsidRPr="00C636C5">
              <w:rPr>
                <w:rFonts w:cstheme="minorHAnsi"/>
                <w:bCs/>
                <w:i/>
                <w:sz w:val="24"/>
                <w:szCs w:val="24"/>
                <w:lang w:val="cs-CZ"/>
              </w:rPr>
              <w:t>well enough</w:t>
            </w:r>
            <w:r w:rsidRPr="00C636C5">
              <w:rPr>
                <w:rFonts w:cstheme="minorHAnsi"/>
                <w:i/>
                <w:sz w:val="24"/>
                <w:szCs w:val="24"/>
                <w:lang w:val="cs-CZ"/>
              </w:rPr>
              <w:t xml:space="preserve"> so they don’t want to.”</w:t>
            </w:r>
          </w:p>
          <w:p w14:paraId="208FB8CB" w14:textId="0118EDDC" w:rsidR="00B36BA3" w:rsidRPr="00C636C5" w:rsidRDefault="00C636C5" w:rsidP="00B36BA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 w:rsidRPr="00C636C5">
              <w:rPr>
                <w:rFonts w:cstheme="minorHAnsi"/>
                <w:sz w:val="24"/>
                <w:szCs w:val="24"/>
              </w:rPr>
              <w:lastRenderedPageBreak/>
              <w:t xml:space="preserve">And will help challenge perceptions – </w:t>
            </w:r>
            <w:proofErr w:type="gramStart"/>
            <w:r w:rsidRPr="00C636C5">
              <w:rPr>
                <w:rFonts w:cstheme="minorHAnsi"/>
                <w:sz w:val="24"/>
                <w:szCs w:val="24"/>
              </w:rPr>
              <w:t xml:space="preserve">“ </w:t>
            </w:r>
            <w:r w:rsidRPr="00C636C5">
              <w:rPr>
                <w:rFonts w:cstheme="minorHAnsi"/>
                <w:i/>
                <w:sz w:val="24"/>
                <w:szCs w:val="24"/>
              </w:rPr>
              <w:t>If</w:t>
            </w:r>
            <w:proofErr w:type="gramEnd"/>
            <w:r w:rsidRPr="00C636C5">
              <w:rPr>
                <w:rFonts w:cstheme="minorHAnsi"/>
                <w:i/>
                <w:sz w:val="24"/>
                <w:szCs w:val="24"/>
              </w:rPr>
              <w:t xml:space="preserve"> I train them they will leave</w:t>
            </w:r>
            <w:r w:rsidRPr="00C636C5">
              <w:rPr>
                <w:rFonts w:cstheme="minorHAnsi"/>
                <w:sz w:val="24"/>
                <w:szCs w:val="24"/>
              </w:rPr>
              <w:t xml:space="preserve">” – </w:t>
            </w:r>
            <w:r w:rsidRPr="00C636C5">
              <w:rPr>
                <w:rFonts w:cstheme="minorHAnsi"/>
                <w:i/>
                <w:sz w:val="24"/>
                <w:szCs w:val="24"/>
              </w:rPr>
              <w:t>“What if you don’t train them, and they stay?”</w:t>
            </w:r>
          </w:p>
        </w:tc>
      </w:tr>
      <w:tr w:rsidR="00B36BA3" w:rsidRPr="00B36BA3" w14:paraId="1D6B8B92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FB4EC" w14:textId="5ED79AF2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lastRenderedPageBreak/>
              <w:t xml:space="preserve">Challenges and how </w:t>
            </w:r>
            <w:r w:rsidRPr="002E14D3">
              <w:rPr>
                <w:b/>
                <w:bCs/>
                <w:lang w:val="en-GB"/>
              </w:rPr>
              <w:t>they were</w:t>
            </w:r>
            <w:r w:rsidRPr="00B36BA3">
              <w:rPr>
                <w:b/>
                <w:bCs/>
                <w:lang w:val="en-GB"/>
              </w:rPr>
              <w:t xml:space="preserve"> overcome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C998D" w14:textId="52B38C3D" w:rsidR="00B36BA3" w:rsidRPr="00C636C5" w:rsidRDefault="006903D4" w:rsidP="00C636C5">
            <w:pPr>
              <w:rPr>
                <w:sz w:val="24"/>
                <w:szCs w:val="24"/>
                <w:lang w:val="en-GB"/>
              </w:rPr>
            </w:pPr>
            <w:r w:rsidRPr="00C636C5">
              <w:rPr>
                <w:sz w:val="24"/>
                <w:szCs w:val="24"/>
                <w:lang w:val="en-GB"/>
              </w:rPr>
              <w:t xml:space="preserve">Editing, design and printing. External advice </w:t>
            </w:r>
            <w:proofErr w:type="gramStart"/>
            <w:r w:rsidRPr="00C636C5">
              <w:rPr>
                <w:sz w:val="24"/>
                <w:szCs w:val="24"/>
                <w:lang w:val="en-GB"/>
              </w:rPr>
              <w:t xml:space="preserve">was </w:t>
            </w:r>
            <w:r w:rsidR="00C636C5">
              <w:rPr>
                <w:sz w:val="24"/>
                <w:szCs w:val="24"/>
                <w:lang w:val="en-GB"/>
              </w:rPr>
              <w:t>found</w:t>
            </w:r>
            <w:proofErr w:type="gramEnd"/>
            <w:r w:rsidR="00C636C5">
              <w:rPr>
                <w:sz w:val="24"/>
                <w:szCs w:val="24"/>
                <w:lang w:val="en-GB"/>
              </w:rPr>
              <w:t>.</w:t>
            </w:r>
          </w:p>
        </w:tc>
      </w:tr>
      <w:tr w:rsidR="00B36BA3" w:rsidRPr="00B36BA3" w14:paraId="2920BFC0" w14:textId="77777777" w:rsidTr="002E14D3">
        <w:trPr>
          <w:trHeight w:val="61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60F3E" w14:textId="21AFDECE" w:rsidR="00B36BA3" w:rsidRPr="00B36BA3" w:rsidRDefault="00B36BA3" w:rsidP="00B36BA3">
            <w:pPr>
              <w:rPr>
                <w:b/>
                <w:bCs/>
                <w:lang w:val="en-GB"/>
              </w:rPr>
            </w:pPr>
            <w:r w:rsidRPr="00B36BA3">
              <w:rPr>
                <w:b/>
                <w:bCs/>
                <w:lang w:val="en-GB"/>
              </w:rPr>
              <w:t>Step by step for the implementation of  the good practice</w:t>
            </w:r>
            <w:r w:rsidRPr="002E14D3">
              <w:rPr>
                <w:b/>
                <w:bCs/>
                <w:lang w:val="en-GB"/>
              </w:rPr>
              <w:t xml:space="preserve"> (transferability to other VET college)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D3289" w14:textId="77777777" w:rsidR="006903D4" w:rsidRPr="00C636C5" w:rsidRDefault="006903D4" w:rsidP="006903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36C5">
              <w:rPr>
                <w:sz w:val="24"/>
                <w:szCs w:val="24"/>
              </w:rPr>
              <w:t>Adopt the skeleton of this toolkit to the VET area at the institution</w:t>
            </w:r>
          </w:p>
          <w:p w14:paraId="38E896D9" w14:textId="77777777" w:rsidR="006903D4" w:rsidRPr="00C636C5" w:rsidRDefault="006903D4" w:rsidP="006903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36C5">
              <w:rPr>
                <w:sz w:val="24"/>
                <w:szCs w:val="24"/>
              </w:rPr>
              <w:t>Collect case studies for toolkit</w:t>
            </w:r>
          </w:p>
          <w:p w14:paraId="4DEFDDF2" w14:textId="77777777" w:rsidR="006903D4" w:rsidRPr="00C636C5" w:rsidRDefault="006903D4" w:rsidP="006903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36C5">
              <w:rPr>
                <w:sz w:val="24"/>
                <w:szCs w:val="24"/>
              </w:rPr>
              <w:t>Investigate and update local conditions/policies for salary, working hours, recruitment procedures, health &amp; safety, equality &amp; diversity, insurance and funding</w:t>
            </w:r>
          </w:p>
          <w:p w14:paraId="062261F6" w14:textId="77777777" w:rsidR="006903D4" w:rsidRPr="00C636C5" w:rsidRDefault="006903D4" w:rsidP="006903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36C5">
              <w:rPr>
                <w:sz w:val="24"/>
                <w:szCs w:val="24"/>
              </w:rPr>
              <w:t>Adjust the Training Agreement to own requirements and standards</w:t>
            </w:r>
          </w:p>
          <w:p w14:paraId="1FCA4F0D" w14:textId="77777777" w:rsidR="00B36BA3" w:rsidRDefault="006903D4" w:rsidP="00B36B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636C5">
              <w:rPr>
                <w:sz w:val="24"/>
                <w:szCs w:val="24"/>
              </w:rPr>
              <w:t>Gather useful contacts and links to websites</w:t>
            </w:r>
          </w:p>
          <w:p w14:paraId="4C13A7FF" w14:textId="66902B04" w:rsidR="00AE3D74" w:rsidRPr="00C636C5" w:rsidRDefault="00AE3D74" w:rsidP="00B36BA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with employers / companies</w:t>
            </w:r>
            <w:bookmarkStart w:id="0" w:name="_GoBack"/>
            <w:bookmarkEnd w:id="0"/>
          </w:p>
        </w:tc>
      </w:tr>
    </w:tbl>
    <w:p w14:paraId="639AB169" w14:textId="77777777" w:rsidR="00B36BA3" w:rsidRPr="00B36BA3" w:rsidRDefault="00B36BA3">
      <w:pPr>
        <w:rPr>
          <w:lang w:val="en-GB"/>
        </w:rPr>
      </w:pPr>
    </w:p>
    <w:sectPr w:rsidR="00B36BA3" w:rsidRPr="00B36B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08204" w14:textId="77777777" w:rsidR="00CF741D" w:rsidRDefault="00CF741D" w:rsidP="00B36BA3">
      <w:pPr>
        <w:spacing w:after="0" w:line="240" w:lineRule="auto"/>
      </w:pPr>
      <w:r>
        <w:separator/>
      </w:r>
    </w:p>
  </w:endnote>
  <w:endnote w:type="continuationSeparator" w:id="0">
    <w:p w14:paraId="13B3E2A3" w14:textId="77777777" w:rsidR="00CF741D" w:rsidRDefault="00CF741D" w:rsidP="00B3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61A6C" w14:textId="77777777" w:rsidR="00CF741D" w:rsidRDefault="00CF741D" w:rsidP="00B36BA3">
      <w:pPr>
        <w:spacing w:after="0" w:line="240" w:lineRule="auto"/>
      </w:pPr>
      <w:r>
        <w:separator/>
      </w:r>
    </w:p>
  </w:footnote>
  <w:footnote w:type="continuationSeparator" w:id="0">
    <w:p w14:paraId="5885D4EB" w14:textId="77777777" w:rsidR="00CF741D" w:rsidRDefault="00CF741D" w:rsidP="00B3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B7D6" w14:textId="4D86AA81" w:rsidR="00B36BA3" w:rsidRDefault="00B36BA3">
    <w:pPr>
      <w:pStyle w:val="Header"/>
    </w:pPr>
    <w:r>
      <w:rPr>
        <w:noProof/>
        <w:lang w:val="en-GB" w:eastAsia="en-GB"/>
      </w:rPr>
      <w:drawing>
        <wp:inline distT="0" distB="0" distL="0" distR="0" wp14:anchorId="111BDEEA" wp14:editId="7BA6EB87">
          <wp:extent cx="1795849" cy="10953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A3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670" cy="109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en-GB" w:eastAsia="en-GB"/>
      </w:rPr>
      <w:drawing>
        <wp:inline distT="0" distB="0" distL="0" distR="0" wp14:anchorId="4247E277" wp14:editId="71E54383">
          <wp:extent cx="2905125" cy="633361"/>
          <wp:effectExtent l="0" t="0" r="0" b="0"/>
          <wp:docPr id="2" name="Imagen 2" descr="Imagen que contiene exterior, cielo, señal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rasmus ofi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331" cy="63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BC1"/>
    <w:multiLevelType w:val="hybridMultilevel"/>
    <w:tmpl w:val="7DCC8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611BB"/>
    <w:multiLevelType w:val="hybridMultilevel"/>
    <w:tmpl w:val="D87A5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34245"/>
    <w:multiLevelType w:val="hybridMultilevel"/>
    <w:tmpl w:val="D0B8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D7090"/>
    <w:multiLevelType w:val="hybridMultilevel"/>
    <w:tmpl w:val="1E923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B5DE4"/>
    <w:multiLevelType w:val="hybridMultilevel"/>
    <w:tmpl w:val="8BC0C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2D"/>
    <w:rsid w:val="001F476E"/>
    <w:rsid w:val="002C1F1A"/>
    <w:rsid w:val="002E14D3"/>
    <w:rsid w:val="00335CF4"/>
    <w:rsid w:val="0053022D"/>
    <w:rsid w:val="005D0AB2"/>
    <w:rsid w:val="006903D4"/>
    <w:rsid w:val="006F313E"/>
    <w:rsid w:val="009F740E"/>
    <w:rsid w:val="00AE3D74"/>
    <w:rsid w:val="00B36BA3"/>
    <w:rsid w:val="00B41F61"/>
    <w:rsid w:val="00C55A3A"/>
    <w:rsid w:val="00C636C5"/>
    <w:rsid w:val="00C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689B0"/>
  <w15:chartTrackingRefBased/>
  <w15:docId w15:val="{AE981AE3-C889-4B11-AF9A-DACAB0A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BA3"/>
  </w:style>
  <w:style w:type="paragraph" w:styleId="Footer">
    <w:name w:val="footer"/>
    <w:basedOn w:val="Normal"/>
    <w:link w:val="FooterChar"/>
    <w:uiPriority w:val="99"/>
    <w:unhideWhenUsed/>
    <w:rsid w:val="00B3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A3"/>
  </w:style>
  <w:style w:type="paragraph" w:styleId="ListParagraph">
    <w:name w:val="List Paragraph"/>
    <w:basedOn w:val="Normal"/>
    <w:uiPriority w:val="34"/>
    <w:qFormat/>
    <w:rsid w:val="006903D4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C63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ssuu.com/lantra.scotland/docs/employers_toolki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10FE623F7D024589096653803790DE" ma:contentTypeVersion="5" ma:contentTypeDescription="Vytvoří nový dokument" ma:contentTypeScope="" ma:versionID="ed575193c7678bd8ac8fc5b8d562b5d0">
  <xsd:schema xmlns:xsd="http://www.w3.org/2001/XMLSchema" xmlns:xs="http://www.w3.org/2001/XMLSchema" xmlns:p="http://schemas.microsoft.com/office/2006/metadata/properties" xmlns:ns2="a1058537-67cf-46ba-99de-102f640d242e" targetNamespace="http://schemas.microsoft.com/office/2006/metadata/properties" ma:root="true" ma:fieldsID="2800d3fd34c7413fd71b79b96f5d84fd" ns2:_="">
    <xsd:import namespace="a1058537-67cf-46ba-99de-102f640d2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58537-67cf-46ba-99de-102f640d2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FAEFB-2C1E-4345-AC4A-451CE3D595C2}"/>
</file>

<file path=customXml/itemProps2.xml><?xml version="1.0" encoding="utf-8"?>
<ds:datastoreItem xmlns:ds="http://schemas.openxmlformats.org/officeDocument/2006/customXml" ds:itemID="{5E44448B-5191-48ED-8EF7-BDE95975679F}"/>
</file>

<file path=customXml/itemProps3.xml><?xml version="1.0" encoding="utf-8"?>
<ds:datastoreItem xmlns:ds="http://schemas.openxmlformats.org/officeDocument/2006/customXml" ds:itemID="{92DA2909-C443-4804-918D-82D8FFA3B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Auxiliar2 maristak</dc:creator>
  <cp:keywords/>
  <dc:description/>
  <cp:lastModifiedBy>Martina Bradacova</cp:lastModifiedBy>
  <cp:revision>3</cp:revision>
  <dcterms:created xsi:type="dcterms:W3CDTF">2020-04-01T20:37:00Z</dcterms:created>
  <dcterms:modified xsi:type="dcterms:W3CDTF">2020-04-01T20:57:00Z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0x0101003610FE623F7D024589096653803790DE</vt:lpwstr>
  </property>
</Properties>
</file>